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A42" w:rsidRPr="007743A7" w:rsidRDefault="00BD1A42" w:rsidP="00100180">
      <w:pPr>
        <w:autoSpaceDE w:val="0"/>
        <w:autoSpaceDN w:val="0"/>
        <w:adjustRightInd w:val="0"/>
        <w:jc w:val="both"/>
        <w:rPr>
          <w:sz w:val="22"/>
          <w:szCs w:val="22"/>
          <w:lang w:val="pl-PL"/>
        </w:rPr>
      </w:pPr>
      <w:r w:rsidRPr="007743A7">
        <w:rPr>
          <w:sz w:val="22"/>
          <w:szCs w:val="22"/>
          <w:lang w:val="pl-PL"/>
        </w:rPr>
        <w:t xml:space="preserve">Temeljem članka 19. Zakona o lokalnoj i područnoj samoupravi (NN 33/01, 60/01-vjerodostojno tumačenje, 129/05, 109/07, 125/08, </w:t>
      </w:r>
      <w:r w:rsidRPr="007743A7">
        <w:rPr>
          <w:rStyle w:val="Strong"/>
          <w:b w:val="0"/>
          <w:sz w:val="22"/>
          <w:szCs w:val="22"/>
          <w:lang w:val="pl-PL"/>
        </w:rPr>
        <w:t xml:space="preserve">36/09, 150/11, 144/12, 19/13, 137/15 </w:t>
      </w:r>
      <w:r w:rsidRPr="007743A7">
        <w:rPr>
          <w:sz w:val="22"/>
          <w:szCs w:val="22"/>
          <w:lang w:val="pl-PL"/>
        </w:rPr>
        <w:t xml:space="preserve">), </w:t>
      </w:r>
      <w:r w:rsidRPr="007743A7">
        <w:rPr>
          <w:rStyle w:val="Strong"/>
          <w:b w:val="0"/>
          <w:sz w:val="22"/>
          <w:szCs w:val="22"/>
          <w:lang w:val="pl-PL"/>
        </w:rPr>
        <w:t>članka</w:t>
      </w:r>
      <w:r w:rsidRPr="007743A7">
        <w:rPr>
          <w:sz w:val="22"/>
          <w:szCs w:val="22"/>
          <w:lang w:val="pl-PL"/>
        </w:rPr>
        <w:t xml:space="preserve"> 22. Statuta Općine Ližnjan (Službene novine Općine Ližnjan br. 05/09-pročiš.tek</w:t>
      </w:r>
      <w:r>
        <w:rPr>
          <w:sz w:val="22"/>
          <w:szCs w:val="22"/>
          <w:lang w:val="pl-PL"/>
        </w:rPr>
        <w:t>st,1/13</w:t>
      </w:r>
      <w:r w:rsidRPr="007743A7">
        <w:rPr>
          <w:sz w:val="22"/>
          <w:szCs w:val="22"/>
          <w:lang w:val="pl-PL"/>
        </w:rPr>
        <w:t>)</w:t>
      </w:r>
      <w:r>
        <w:rPr>
          <w:sz w:val="22"/>
          <w:szCs w:val="22"/>
          <w:lang w:val="pl-PL"/>
        </w:rPr>
        <w:t xml:space="preserve"> </w:t>
      </w:r>
      <w:r w:rsidRPr="007743A7">
        <w:rPr>
          <w:sz w:val="22"/>
          <w:szCs w:val="22"/>
          <w:lang w:val="pl-PL"/>
        </w:rPr>
        <w:t>na prijedlog Općinskog Načelnika Općine Ližnjan, Općinsko Vijeće Općine Ližnjan, na___sjednici, održanoj _____  godine donosi</w:t>
      </w:r>
    </w:p>
    <w:p w:rsidR="00BD1A42" w:rsidRPr="007743A7" w:rsidRDefault="00BD1A42" w:rsidP="00100180">
      <w:pPr>
        <w:autoSpaceDE w:val="0"/>
        <w:autoSpaceDN w:val="0"/>
        <w:adjustRightInd w:val="0"/>
        <w:jc w:val="both"/>
        <w:rPr>
          <w:sz w:val="22"/>
          <w:szCs w:val="22"/>
          <w:lang w:val="pl-PL"/>
        </w:rPr>
      </w:pPr>
    </w:p>
    <w:p w:rsidR="00BD1A42" w:rsidRPr="007743A7" w:rsidRDefault="00BD1A42" w:rsidP="00100180">
      <w:pPr>
        <w:autoSpaceDE w:val="0"/>
        <w:autoSpaceDN w:val="0"/>
        <w:adjustRightInd w:val="0"/>
        <w:jc w:val="center"/>
        <w:rPr>
          <w:b/>
          <w:sz w:val="22"/>
          <w:szCs w:val="22"/>
          <w:lang w:val="pl-PL"/>
        </w:rPr>
      </w:pPr>
      <w:r w:rsidRPr="007743A7">
        <w:rPr>
          <w:b/>
          <w:sz w:val="22"/>
          <w:szCs w:val="22"/>
          <w:lang w:val="pl-PL"/>
        </w:rPr>
        <w:t>IZMJENE GOSPODARSKOG I JAVNO-ZDRAVSTVENOG  PROGRAM OPĆINE LIŽNJAN ZA 2017.GODINU</w:t>
      </w:r>
    </w:p>
    <w:p w:rsidR="00BD1A42" w:rsidRPr="007743A7" w:rsidRDefault="00BD1A42" w:rsidP="00100180">
      <w:pPr>
        <w:autoSpaceDE w:val="0"/>
        <w:autoSpaceDN w:val="0"/>
        <w:adjustRightInd w:val="0"/>
        <w:rPr>
          <w:sz w:val="22"/>
          <w:szCs w:val="22"/>
          <w:lang w:val="pl-PL"/>
        </w:rPr>
      </w:pPr>
    </w:p>
    <w:p w:rsidR="00BD1A42" w:rsidRDefault="00BD1A42" w:rsidP="00100180">
      <w:pPr>
        <w:autoSpaceDE w:val="0"/>
        <w:autoSpaceDN w:val="0"/>
        <w:adjustRightInd w:val="0"/>
        <w:jc w:val="center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Članak 1.</w:t>
      </w:r>
    </w:p>
    <w:p w:rsidR="00BD1A42" w:rsidRPr="007743A7" w:rsidRDefault="00BD1A42" w:rsidP="00100180">
      <w:pPr>
        <w:autoSpaceDE w:val="0"/>
        <w:autoSpaceDN w:val="0"/>
        <w:adjustRightInd w:val="0"/>
        <w:jc w:val="center"/>
        <w:rPr>
          <w:b/>
          <w:sz w:val="22"/>
          <w:szCs w:val="22"/>
          <w:lang w:val="pl-PL"/>
        </w:rPr>
      </w:pPr>
    </w:p>
    <w:p w:rsidR="00BD1A42" w:rsidRDefault="00BD1A42" w:rsidP="007743A7">
      <w:pPr>
        <w:autoSpaceDE w:val="0"/>
        <w:autoSpaceDN w:val="0"/>
        <w:adjustRightInd w:val="0"/>
        <w:rPr>
          <w:sz w:val="22"/>
          <w:szCs w:val="22"/>
          <w:lang w:val="pl-PL"/>
        </w:rPr>
      </w:pPr>
      <w:r w:rsidRPr="007743A7">
        <w:rPr>
          <w:sz w:val="22"/>
          <w:szCs w:val="22"/>
          <w:lang w:val="pl-PL"/>
        </w:rPr>
        <w:t>Članak 1. Gospodarskog i javno</w:t>
      </w:r>
      <w:r>
        <w:rPr>
          <w:sz w:val="22"/>
          <w:szCs w:val="22"/>
          <w:lang w:val="pl-PL"/>
        </w:rPr>
        <w:t>-</w:t>
      </w:r>
      <w:r w:rsidRPr="007743A7">
        <w:rPr>
          <w:sz w:val="22"/>
          <w:szCs w:val="22"/>
          <w:lang w:val="pl-PL"/>
        </w:rPr>
        <w:t>zdravstvenog programa za 2017.g.</w:t>
      </w:r>
      <w:r>
        <w:rPr>
          <w:sz w:val="22"/>
          <w:szCs w:val="22"/>
          <w:lang w:val="pl-PL"/>
        </w:rPr>
        <w:t xml:space="preserve"> (</w:t>
      </w:r>
      <w:r w:rsidRPr="007743A7">
        <w:rPr>
          <w:sz w:val="22"/>
          <w:szCs w:val="22"/>
          <w:lang w:val="pl-PL"/>
        </w:rPr>
        <w:t xml:space="preserve">Sl. Novine Općine Ližnjan 8/2016) (u daljnjem tekstu Program) mijenja se i glasi: </w:t>
      </w:r>
    </w:p>
    <w:p w:rsidR="00BD1A42" w:rsidRPr="007743A7" w:rsidRDefault="00BD1A42" w:rsidP="007743A7">
      <w:pPr>
        <w:autoSpaceDE w:val="0"/>
        <w:autoSpaceDN w:val="0"/>
        <w:adjustRightInd w:val="0"/>
        <w:rPr>
          <w:sz w:val="22"/>
          <w:szCs w:val="22"/>
          <w:lang w:val="pl-PL"/>
        </w:rPr>
      </w:pPr>
    </w:p>
    <w:p w:rsidR="00BD1A42" w:rsidRPr="007743A7" w:rsidRDefault="00BD1A42" w:rsidP="005A4BAD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  <w:r w:rsidRPr="007743A7">
        <w:rPr>
          <w:sz w:val="22"/>
          <w:szCs w:val="22"/>
          <w:lang w:val="pl-PL"/>
        </w:rPr>
        <w:t>„Gospodarski i javno-zdravstveni program Općine Ližnjan sadrži programe javnih potreba u gospodarstvu i javnom zdravstvu. Za ostvarenje navedenog programa u 2017. godini Proračunom Općine Ližnjan potrebno je osigurati 622.600  kuna.</w:t>
      </w:r>
    </w:p>
    <w:p w:rsidR="00BD1A42" w:rsidRPr="007743A7" w:rsidRDefault="00BD1A42" w:rsidP="005A4BAD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hr-HR"/>
        </w:rPr>
      </w:pPr>
      <w:r w:rsidRPr="007743A7">
        <w:rPr>
          <w:sz w:val="22"/>
          <w:szCs w:val="22"/>
          <w:lang w:val="pl-PL"/>
        </w:rPr>
        <w:t>Utvrđivanje javnih potreba i pojedinačnih programa utvrđuje se u skladu s odredbama posebnih zakona, navedenih u pojedinim programima, kojima se uređuje obavljanje navedenih djelatnosti:</w:t>
      </w:r>
    </w:p>
    <w:p w:rsidR="00BD1A42" w:rsidRPr="007743A7" w:rsidRDefault="00BD1A42" w:rsidP="005A4BAD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  <w:r w:rsidRPr="007743A7">
        <w:rPr>
          <w:sz w:val="22"/>
          <w:szCs w:val="22"/>
          <w:lang w:val="pl-PL"/>
        </w:rPr>
        <w:t>Gospodarski i javno-zdravstveni  program obuhvaća:</w:t>
      </w:r>
    </w:p>
    <w:p w:rsidR="00BD1A42" w:rsidRPr="007743A7" w:rsidRDefault="00BD1A42" w:rsidP="005A4BAD">
      <w:pPr>
        <w:numPr>
          <w:ilvl w:val="0"/>
          <w:numId w:val="5"/>
        </w:numPr>
        <w:autoSpaceDE w:val="0"/>
        <w:autoSpaceDN w:val="0"/>
        <w:adjustRightInd w:val="0"/>
        <w:ind w:left="0" w:firstLine="540"/>
        <w:jc w:val="both"/>
        <w:rPr>
          <w:sz w:val="22"/>
          <w:szCs w:val="22"/>
          <w:lang w:val="pl-PL"/>
        </w:rPr>
      </w:pPr>
      <w:r w:rsidRPr="007743A7">
        <w:rPr>
          <w:sz w:val="22"/>
          <w:szCs w:val="22"/>
          <w:lang w:val="pl-PL"/>
        </w:rPr>
        <w:t xml:space="preserve">Program potpora javnom  prijevozu  </w:t>
      </w:r>
    </w:p>
    <w:p w:rsidR="00BD1A42" w:rsidRPr="007743A7" w:rsidRDefault="00BD1A42" w:rsidP="005A4BAD">
      <w:pPr>
        <w:numPr>
          <w:ilvl w:val="0"/>
          <w:numId w:val="5"/>
        </w:numPr>
        <w:autoSpaceDE w:val="0"/>
        <w:autoSpaceDN w:val="0"/>
        <w:adjustRightInd w:val="0"/>
        <w:ind w:left="0" w:firstLine="540"/>
        <w:jc w:val="both"/>
        <w:rPr>
          <w:sz w:val="22"/>
          <w:szCs w:val="22"/>
          <w:lang w:val="pl-PL"/>
        </w:rPr>
      </w:pPr>
      <w:r w:rsidRPr="007743A7">
        <w:rPr>
          <w:sz w:val="22"/>
          <w:szCs w:val="22"/>
          <w:lang w:val="pl-PL"/>
        </w:rPr>
        <w:t>Program javnih potreba u poljoprivredi i ribarstvu</w:t>
      </w:r>
    </w:p>
    <w:p w:rsidR="00BD1A42" w:rsidRPr="007743A7" w:rsidRDefault="00BD1A42" w:rsidP="005A4BAD">
      <w:pPr>
        <w:numPr>
          <w:ilvl w:val="0"/>
          <w:numId w:val="5"/>
        </w:numPr>
        <w:autoSpaceDE w:val="0"/>
        <w:autoSpaceDN w:val="0"/>
        <w:adjustRightInd w:val="0"/>
        <w:ind w:left="0" w:firstLine="540"/>
        <w:jc w:val="both"/>
        <w:rPr>
          <w:sz w:val="22"/>
          <w:szCs w:val="22"/>
          <w:lang w:val="pl-PL"/>
        </w:rPr>
      </w:pPr>
      <w:r w:rsidRPr="007743A7">
        <w:rPr>
          <w:sz w:val="22"/>
          <w:szCs w:val="22"/>
          <w:lang w:val="pl-PL"/>
        </w:rPr>
        <w:t>Potpore malim i srednjim poduzetnicima, obrtništvu i poljoprivrednicima</w:t>
      </w:r>
    </w:p>
    <w:p w:rsidR="00BD1A42" w:rsidRPr="007743A7" w:rsidRDefault="00BD1A42" w:rsidP="005A4BAD">
      <w:pPr>
        <w:numPr>
          <w:ilvl w:val="0"/>
          <w:numId w:val="5"/>
        </w:numPr>
        <w:autoSpaceDE w:val="0"/>
        <w:autoSpaceDN w:val="0"/>
        <w:adjustRightInd w:val="0"/>
        <w:ind w:left="0" w:firstLine="540"/>
        <w:jc w:val="both"/>
        <w:rPr>
          <w:sz w:val="22"/>
          <w:szCs w:val="22"/>
          <w:lang w:val="pl-PL"/>
        </w:rPr>
      </w:pPr>
      <w:r w:rsidRPr="007743A7">
        <w:rPr>
          <w:sz w:val="22"/>
          <w:szCs w:val="22"/>
          <w:lang w:val="pl-PL"/>
        </w:rPr>
        <w:t>Program javnih potreba u zdravstvu i javno zdravstvene mjere. „</w:t>
      </w:r>
    </w:p>
    <w:p w:rsidR="00BD1A42" w:rsidRPr="007743A7" w:rsidRDefault="00BD1A42" w:rsidP="00A47E20">
      <w:pPr>
        <w:autoSpaceDE w:val="0"/>
        <w:autoSpaceDN w:val="0"/>
        <w:adjustRightInd w:val="0"/>
        <w:rPr>
          <w:sz w:val="22"/>
          <w:szCs w:val="22"/>
          <w:lang w:val="pl-PL"/>
        </w:rPr>
      </w:pPr>
    </w:p>
    <w:p w:rsidR="00BD1A42" w:rsidRPr="007743A7" w:rsidRDefault="00BD1A42" w:rsidP="00100180">
      <w:pPr>
        <w:autoSpaceDE w:val="0"/>
        <w:autoSpaceDN w:val="0"/>
        <w:adjustRightInd w:val="0"/>
        <w:jc w:val="center"/>
        <w:rPr>
          <w:b/>
          <w:sz w:val="22"/>
          <w:szCs w:val="22"/>
          <w:lang w:val="pl-PL"/>
        </w:rPr>
      </w:pPr>
      <w:r w:rsidRPr="007743A7">
        <w:rPr>
          <w:b/>
          <w:sz w:val="22"/>
          <w:szCs w:val="22"/>
          <w:lang w:val="pl-PL"/>
        </w:rPr>
        <w:t>Članak 2</w:t>
      </w:r>
      <w:r>
        <w:rPr>
          <w:b/>
          <w:sz w:val="22"/>
          <w:szCs w:val="22"/>
          <w:lang w:val="pl-PL"/>
        </w:rPr>
        <w:t>.</w:t>
      </w:r>
    </w:p>
    <w:p w:rsidR="00BD1A42" w:rsidRPr="007743A7" w:rsidRDefault="00BD1A42" w:rsidP="005A4BAD">
      <w:pPr>
        <w:autoSpaceDE w:val="0"/>
        <w:autoSpaceDN w:val="0"/>
        <w:adjustRightInd w:val="0"/>
        <w:rPr>
          <w:sz w:val="22"/>
          <w:szCs w:val="22"/>
          <w:lang w:val="pl-PL"/>
        </w:rPr>
      </w:pPr>
      <w:r w:rsidRPr="007743A7">
        <w:rPr>
          <w:sz w:val="22"/>
          <w:szCs w:val="22"/>
          <w:lang w:val="pl-PL"/>
        </w:rPr>
        <w:t xml:space="preserve">       Članak 3</w:t>
      </w:r>
      <w:r>
        <w:rPr>
          <w:sz w:val="22"/>
          <w:szCs w:val="22"/>
          <w:lang w:val="pl-PL"/>
        </w:rPr>
        <w:t>.</w:t>
      </w:r>
      <w:r w:rsidRPr="007743A7">
        <w:rPr>
          <w:sz w:val="22"/>
          <w:szCs w:val="22"/>
          <w:lang w:val="pl-PL"/>
        </w:rPr>
        <w:t xml:space="preserve"> Programa mijenja se i glasi:</w:t>
      </w:r>
    </w:p>
    <w:p w:rsidR="00BD1A42" w:rsidRPr="007743A7" w:rsidRDefault="00BD1A42" w:rsidP="005A4BAD">
      <w:pPr>
        <w:autoSpaceDE w:val="0"/>
        <w:autoSpaceDN w:val="0"/>
        <w:adjustRightInd w:val="0"/>
        <w:rPr>
          <w:sz w:val="22"/>
          <w:szCs w:val="22"/>
          <w:lang w:val="pl-PL"/>
        </w:rPr>
      </w:pPr>
      <w:r w:rsidRPr="007743A7">
        <w:rPr>
          <w:sz w:val="22"/>
          <w:szCs w:val="22"/>
          <w:lang w:val="pl-PL"/>
        </w:rPr>
        <w:t xml:space="preserve">  </w:t>
      </w:r>
    </w:p>
    <w:p w:rsidR="00BD1A42" w:rsidRPr="007743A7" w:rsidRDefault="00BD1A42" w:rsidP="005A4BAD">
      <w:pPr>
        <w:autoSpaceDE w:val="0"/>
        <w:autoSpaceDN w:val="0"/>
        <w:adjustRightInd w:val="0"/>
        <w:rPr>
          <w:sz w:val="22"/>
          <w:szCs w:val="22"/>
          <w:lang w:val="pl-PL"/>
        </w:rPr>
      </w:pPr>
      <w:r w:rsidRPr="007743A7">
        <w:rPr>
          <w:sz w:val="22"/>
          <w:szCs w:val="22"/>
          <w:lang w:val="pl-PL"/>
        </w:rPr>
        <w:t xml:space="preserve"> „Općina Ližnjan u Proračunu za 2017. g osigurava iznos od 78.000,00 kn za financiranje programa u poljoprivredi, za slijedeće potrebe:</w:t>
      </w:r>
    </w:p>
    <w:p w:rsidR="00BD1A42" w:rsidRPr="007743A7" w:rsidRDefault="00BD1A42" w:rsidP="005A4BAD">
      <w:pPr>
        <w:numPr>
          <w:ilvl w:val="0"/>
          <w:numId w:val="6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sz w:val="22"/>
          <w:szCs w:val="22"/>
          <w:lang w:val="pl-PL"/>
        </w:rPr>
      </w:pPr>
      <w:r w:rsidRPr="007743A7">
        <w:rPr>
          <w:sz w:val="22"/>
          <w:szCs w:val="22"/>
          <w:lang w:val="pl-PL"/>
        </w:rPr>
        <w:t>Sufinanciranje organiziranja Smotre maslinovog ulja–Sajam Sv.Feliksa i Fortunata                    16.000,00 kn</w:t>
      </w:r>
    </w:p>
    <w:p w:rsidR="00BD1A42" w:rsidRPr="007743A7" w:rsidRDefault="00BD1A42" w:rsidP="0022434D">
      <w:pPr>
        <w:numPr>
          <w:ilvl w:val="0"/>
          <w:numId w:val="6"/>
        </w:numPr>
        <w:tabs>
          <w:tab w:val="num" w:pos="900"/>
        </w:tabs>
        <w:autoSpaceDE w:val="0"/>
        <w:autoSpaceDN w:val="0"/>
        <w:adjustRightInd w:val="0"/>
        <w:ind w:left="0" w:firstLine="540"/>
        <w:rPr>
          <w:sz w:val="22"/>
          <w:szCs w:val="22"/>
          <w:lang w:val="pl-PL"/>
        </w:rPr>
      </w:pPr>
      <w:r w:rsidRPr="007743A7">
        <w:rPr>
          <w:sz w:val="22"/>
          <w:szCs w:val="22"/>
          <w:lang w:val="pl-PL"/>
        </w:rPr>
        <w:t>Sufinanciranje programa udruga u poljoprivredi                                        27.000,00 kn</w:t>
      </w:r>
    </w:p>
    <w:p w:rsidR="00BD1A42" w:rsidRPr="007743A7" w:rsidRDefault="00BD1A42" w:rsidP="005A4BAD">
      <w:pPr>
        <w:numPr>
          <w:ilvl w:val="0"/>
          <w:numId w:val="6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sz w:val="22"/>
          <w:szCs w:val="22"/>
          <w:lang w:val="pl-PL"/>
        </w:rPr>
      </w:pPr>
      <w:r w:rsidRPr="007743A7">
        <w:rPr>
          <w:sz w:val="22"/>
          <w:szCs w:val="22"/>
          <w:lang w:val="pl-PL"/>
        </w:rPr>
        <w:t>Fond za razvoj poljoprivrede - potpora u iznosu od                                     5.000,00 kn</w:t>
      </w:r>
    </w:p>
    <w:p w:rsidR="00BD1A42" w:rsidRPr="007743A7" w:rsidRDefault="00BD1A42" w:rsidP="005A4BAD">
      <w:pPr>
        <w:numPr>
          <w:ilvl w:val="0"/>
          <w:numId w:val="6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color w:val="00FF00"/>
          <w:sz w:val="22"/>
          <w:szCs w:val="22"/>
          <w:lang w:val="pl-PL"/>
        </w:rPr>
      </w:pPr>
      <w:r w:rsidRPr="007743A7">
        <w:rPr>
          <w:sz w:val="22"/>
          <w:szCs w:val="22"/>
          <w:lang w:val="pl-PL"/>
        </w:rPr>
        <w:t xml:space="preserve">Lokalna akcijska grupa – </w:t>
      </w:r>
      <w:r>
        <w:rPr>
          <w:sz w:val="22"/>
          <w:szCs w:val="22"/>
          <w:lang w:val="pl-PL"/>
        </w:rPr>
        <w:t>LAG južne Istre</w:t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  <w:t xml:space="preserve">  </w:t>
      </w:r>
      <w:r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ab/>
        <w:t xml:space="preserve">  </w:t>
      </w:r>
      <w:r w:rsidRPr="007743A7">
        <w:rPr>
          <w:sz w:val="22"/>
          <w:szCs w:val="22"/>
          <w:lang w:val="pl-PL"/>
        </w:rPr>
        <w:t xml:space="preserve"> 20.000,00 kn</w:t>
      </w:r>
    </w:p>
    <w:p w:rsidR="00BD1A42" w:rsidRPr="007743A7" w:rsidRDefault="00BD1A42" w:rsidP="005A4BAD">
      <w:pPr>
        <w:numPr>
          <w:ilvl w:val="0"/>
          <w:numId w:val="6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color w:val="00FF00"/>
          <w:sz w:val="22"/>
          <w:szCs w:val="22"/>
          <w:lang w:val="pl-PL"/>
        </w:rPr>
      </w:pPr>
      <w:r w:rsidRPr="007743A7">
        <w:rPr>
          <w:sz w:val="22"/>
          <w:szCs w:val="22"/>
          <w:lang w:val="pl-PL"/>
        </w:rPr>
        <w:t>LAGUR – Istarska batana                                                                          10.000,00 kn.”</w:t>
      </w:r>
    </w:p>
    <w:p w:rsidR="00BD1A42" w:rsidRPr="007743A7" w:rsidRDefault="00BD1A42" w:rsidP="009922AE">
      <w:pPr>
        <w:autoSpaceDE w:val="0"/>
        <w:autoSpaceDN w:val="0"/>
        <w:adjustRightInd w:val="0"/>
        <w:jc w:val="center"/>
        <w:rPr>
          <w:b/>
          <w:sz w:val="22"/>
          <w:szCs w:val="22"/>
          <w:lang w:val="pl-PL"/>
        </w:rPr>
      </w:pPr>
      <w:r w:rsidRPr="007743A7">
        <w:rPr>
          <w:b/>
          <w:sz w:val="22"/>
          <w:szCs w:val="22"/>
          <w:lang w:val="pl-PL"/>
        </w:rPr>
        <w:t xml:space="preserve">Članak 3. </w:t>
      </w:r>
    </w:p>
    <w:p w:rsidR="00BD1A42" w:rsidRPr="007743A7" w:rsidRDefault="00BD1A42" w:rsidP="009922AE">
      <w:pPr>
        <w:autoSpaceDE w:val="0"/>
        <w:autoSpaceDN w:val="0"/>
        <w:adjustRightInd w:val="0"/>
        <w:rPr>
          <w:sz w:val="22"/>
          <w:szCs w:val="22"/>
          <w:lang w:val="pl-PL"/>
        </w:rPr>
      </w:pPr>
      <w:r w:rsidRPr="007743A7">
        <w:rPr>
          <w:sz w:val="22"/>
          <w:szCs w:val="22"/>
          <w:lang w:val="pl-PL"/>
        </w:rPr>
        <w:t xml:space="preserve">       Članak 5</w:t>
      </w:r>
      <w:r>
        <w:rPr>
          <w:sz w:val="22"/>
          <w:szCs w:val="22"/>
          <w:lang w:val="pl-PL"/>
        </w:rPr>
        <w:t>.</w:t>
      </w:r>
      <w:r w:rsidRPr="007743A7">
        <w:rPr>
          <w:sz w:val="22"/>
          <w:szCs w:val="22"/>
          <w:lang w:val="pl-PL"/>
        </w:rPr>
        <w:t xml:space="preserve"> Programa mijenja se i glasi:</w:t>
      </w:r>
    </w:p>
    <w:p w:rsidR="00BD1A42" w:rsidRPr="007743A7" w:rsidRDefault="00BD1A42" w:rsidP="009922AE">
      <w:pPr>
        <w:tabs>
          <w:tab w:val="num" w:pos="540"/>
        </w:tabs>
        <w:autoSpaceDE w:val="0"/>
        <w:autoSpaceDN w:val="0"/>
        <w:adjustRightInd w:val="0"/>
        <w:rPr>
          <w:sz w:val="22"/>
          <w:szCs w:val="22"/>
          <w:lang w:val="pl-PL"/>
        </w:rPr>
      </w:pPr>
    </w:p>
    <w:p w:rsidR="00BD1A42" w:rsidRPr="007743A7" w:rsidRDefault="00BD1A42" w:rsidP="00100180">
      <w:p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  <w:r w:rsidRPr="007743A7">
        <w:rPr>
          <w:sz w:val="22"/>
          <w:szCs w:val="22"/>
          <w:lang w:val="pl-PL"/>
        </w:rPr>
        <w:t>„Program javnih potreba u zdravstvu uključuje potpore zdravstvenim ustanovama i institucijama.</w:t>
      </w:r>
    </w:p>
    <w:p w:rsidR="00BD1A42" w:rsidRPr="007743A7" w:rsidRDefault="00BD1A42" w:rsidP="00100180">
      <w:p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  <w:r w:rsidRPr="007743A7">
        <w:rPr>
          <w:sz w:val="22"/>
          <w:szCs w:val="22"/>
          <w:lang w:val="pl-PL"/>
        </w:rPr>
        <w:t>Iznos koji se osigurava u Proračunu za 2017. g jest 105.600,00 kn.</w:t>
      </w:r>
    </w:p>
    <w:p w:rsidR="00BD1A42" w:rsidRPr="007743A7" w:rsidRDefault="00BD1A42" w:rsidP="00100180">
      <w:pPr>
        <w:numPr>
          <w:ilvl w:val="1"/>
          <w:numId w:val="7"/>
        </w:num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  <w:r w:rsidRPr="007743A7">
        <w:rPr>
          <w:sz w:val="22"/>
          <w:szCs w:val="22"/>
          <w:lang w:val="pl-PL"/>
        </w:rPr>
        <w:t>3.1. Potpore za dodatni tim hitne medicinske pomoći u iznosu od 55.600,00</w:t>
      </w:r>
    </w:p>
    <w:p w:rsidR="00BD1A42" w:rsidRPr="007743A7" w:rsidRDefault="00BD1A42" w:rsidP="00100180">
      <w:pPr>
        <w:numPr>
          <w:ilvl w:val="1"/>
          <w:numId w:val="7"/>
        </w:num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  <w:r w:rsidRPr="007743A7">
        <w:rPr>
          <w:sz w:val="22"/>
          <w:szCs w:val="22"/>
          <w:lang w:val="pl-PL"/>
        </w:rPr>
        <w:t>3.2. Potpore za Hrvatski Crveni Križ u iznosu od  50.000,00</w:t>
      </w:r>
    </w:p>
    <w:p w:rsidR="00BD1A42" w:rsidRPr="007743A7" w:rsidRDefault="00BD1A42" w:rsidP="00100180">
      <w:pPr>
        <w:numPr>
          <w:ilvl w:val="1"/>
          <w:numId w:val="7"/>
        </w:num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</w:p>
    <w:p w:rsidR="00BD1A42" w:rsidRPr="007743A7" w:rsidRDefault="00BD1A42" w:rsidP="00100180">
      <w:pPr>
        <w:numPr>
          <w:ilvl w:val="1"/>
          <w:numId w:val="7"/>
        </w:num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  <w:r w:rsidRPr="007743A7">
        <w:rPr>
          <w:sz w:val="22"/>
          <w:szCs w:val="22"/>
          <w:lang w:val="pl-PL"/>
        </w:rPr>
        <w:t>Javno-zdravstvene mjere  uključuju mjere deratizacije i dezinsekcije te veterinarske mjere.</w:t>
      </w:r>
    </w:p>
    <w:p w:rsidR="00BD1A42" w:rsidRPr="007743A7" w:rsidRDefault="00BD1A42" w:rsidP="00100180">
      <w:pPr>
        <w:tabs>
          <w:tab w:val="num" w:pos="540"/>
        </w:tabs>
        <w:autoSpaceDE w:val="0"/>
        <w:autoSpaceDN w:val="0"/>
        <w:adjustRightInd w:val="0"/>
        <w:jc w:val="both"/>
        <w:rPr>
          <w:sz w:val="22"/>
          <w:szCs w:val="22"/>
          <w:lang w:val="pl-PL"/>
        </w:rPr>
      </w:pPr>
      <w:r w:rsidRPr="007743A7">
        <w:rPr>
          <w:sz w:val="22"/>
          <w:szCs w:val="22"/>
          <w:lang w:val="pl-PL"/>
        </w:rPr>
        <w:t xml:space="preserve">        Mjere obavezne preventivne deratizacije i dezinsekcije propisane su sa nekoliko propisa: Zakonom o zaštiti pučanstva od zaraznih bolesti i Zakonom o veterinarstvu.</w:t>
      </w:r>
    </w:p>
    <w:p w:rsidR="00BD1A42" w:rsidRPr="007743A7" w:rsidRDefault="00BD1A42" w:rsidP="00100180">
      <w:p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  <w:r w:rsidRPr="007743A7">
        <w:rPr>
          <w:sz w:val="22"/>
          <w:szCs w:val="22"/>
          <w:lang w:val="pl-PL"/>
        </w:rPr>
        <w:t xml:space="preserve">Deratizacija se provodi postupkom uništavanja miševa, štakora i drugih glodavaca koji prenose uzročnike zaraznih bolesti, i provodi se najmanje dva puta godišnje kroz akcije preventivne sustavne deratizacije. </w:t>
      </w:r>
    </w:p>
    <w:p w:rsidR="00BD1A42" w:rsidRDefault="00BD1A42" w:rsidP="00100180">
      <w:p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</w:p>
    <w:p w:rsidR="00BD1A42" w:rsidRDefault="00BD1A42" w:rsidP="00100180">
      <w:p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</w:p>
    <w:p w:rsidR="00BD1A42" w:rsidRPr="007743A7" w:rsidRDefault="00BD1A42" w:rsidP="00100180">
      <w:p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  <w:r w:rsidRPr="007743A7">
        <w:rPr>
          <w:sz w:val="22"/>
          <w:szCs w:val="22"/>
          <w:lang w:val="pl-PL"/>
        </w:rPr>
        <w:t>Dezinsekcija je postupak suzbijanja insekata koji mogu biti nositelji zaraznih bolesti ili prouzročiti druge negativne reakcije i provodi se kroz dvije sustavne akcije zamagljivanja, te prema potrebi i češće. Planirani iznos sredstava za te potrebe u 2017.g  iznosi 33.000,00 kn</w:t>
      </w:r>
    </w:p>
    <w:p w:rsidR="00BD1A42" w:rsidRPr="007743A7" w:rsidRDefault="00BD1A42" w:rsidP="00100180">
      <w:p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  <w:r w:rsidRPr="007743A7">
        <w:rPr>
          <w:sz w:val="22"/>
          <w:szCs w:val="22"/>
          <w:lang w:val="pl-PL"/>
        </w:rPr>
        <w:t xml:space="preserve">Veterinarske mjere javnog zdravstva propisane su Zakonom o veterinarstvu koji nalaže jedinicama lokalne samouprave  da osiguraju higijeničarsku službu, te da snose troškove za uklanjanje lešina, i drugih životinjskih ostataka namjenjenih neškodljivom ukljanjanju. </w:t>
      </w:r>
    </w:p>
    <w:p w:rsidR="00BD1A42" w:rsidRPr="007743A7" w:rsidRDefault="00BD1A42" w:rsidP="00100180">
      <w:p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  <w:r w:rsidRPr="007743A7">
        <w:rPr>
          <w:sz w:val="22"/>
          <w:szCs w:val="22"/>
          <w:lang w:val="pl-PL"/>
        </w:rPr>
        <w:t>Za program veterinarskih mjera osiguravaju se sredstva u Proračunu Općine Ližnjan za 2017. godinu u iznosu od 35.000,00 kn.</w:t>
      </w:r>
    </w:p>
    <w:p w:rsidR="00BD1A42" w:rsidRPr="007743A7" w:rsidRDefault="00BD1A42" w:rsidP="009922AE">
      <w:p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  <w:r w:rsidRPr="007743A7">
        <w:rPr>
          <w:sz w:val="22"/>
          <w:szCs w:val="22"/>
          <w:lang w:val="pl-PL"/>
        </w:rPr>
        <w:t>Za najam i pražnjenje  wc kabina u ljetnim mjesecima predviđen je iznos od 20.000,00 kn.”</w:t>
      </w:r>
    </w:p>
    <w:p w:rsidR="00BD1A42" w:rsidRDefault="00BD1A42" w:rsidP="00100180">
      <w:p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</w:p>
    <w:p w:rsidR="00BD1A42" w:rsidRPr="007743A7" w:rsidRDefault="00BD1A42" w:rsidP="00100180">
      <w:p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</w:p>
    <w:p w:rsidR="00BD1A42" w:rsidRPr="007743A7" w:rsidRDefault="00BD1A42" w:rsidP="009922AE">
      <w:pPr>
        <w:autoSpaceDE w:val="0"/>
        <w:autoSpaceDN w:val="0"/>
        <w:adjustRightInd w:val="0"/>
        <w:jc w:val="center"/>
        <w:rPr>
          <w:b/>
          <w:sz w:val="22"/>
          <w:szCs w:val="22"/>
          <w:lang w:val="pl-PL"/>
        </w:rPr>
      </w:pPr>
      <w:r w:rsidRPr="007743A7">
        <w:rPr>
          <w:b/>
          <w:sz w:val="22"/>
          <w:szCs w:val="22"/>
          <w:lang w:val="pl-PL"/>
        </w:rPr>
        <w:t>Članak 4.</w:t>
      </w:r>
    </w:p>
    <w:p w:rsidR="00BD1A42" w:rsidRDefault="00BD1A42" w:rsidP="00FF6393">
      <w:pPr>
        <w:autoSpaceDE w:val="0"/>
        <w:autoSpaceDN w:val="0"/>
        <w:adjustRightInd w:val="0"/>
        <w:ind w:firstLine="540"/>
        <w:rPr>
          <w:sz w:val="22"/>
          <w:szCs w:val="22"/>
          <w:lang w:val="pl-PL"/>
        </w:rPr>
      </w:pPr>
      <w:r w:rsidRPr="007743A7">
        <w:rPr>
          <w:sz w:val="22"/>
          <w:szCs w:val="22"/>
          <w:lang w:val="pl-PL"/>
        </w:rPr>
        <w:t xml:space="preserve">   </w:t>
      </w:r>
    </w:p>
    <w:p w:rsidR="00BD1A42" w:rsidRPr="007743A7" w:rsidRDefault="00BD1A42" w:rsidP="00FF6393">
      <w:pPr>
        <w:autoSpaceDE w:val="0"/>
        <w:autoSpaceDN w:val="0"/>
        <w:adjustRightInd w:val="0"/>
        <w:ind w:firstLine="540"/>
        <w:rPr>
          <w:sz w:val="22"/>
          <w:szCs w:val="22"/>
          <w:lang w:val="pl-PL"/>
        </w:rPr>
      </w:pPr>
      <w:r w:rsidRPr="007743A7">
        <w:rPr>
          <w:sz w:val="22"/>
          <w:szCs w:val="22"/>
          <w:lang w:val="pl-PL"/>
        </w:rPr>
        <w:t xml:space="preserve">  Ove Izmjene i dopune Programa stupaju na snagu  osmog dana od  objave u „Službenim novinama Općine Ližnjan” </w:t>
      </w:r>
    </w:p>
    <w:p w:rsidR="00BD1A42" w:rsidRPr="007743A7" w:rsidRDefault="00BD1A42" w:rsidP="00100180">
      <w:pPr>
        <w:autoSpaceDE w:val="0"/>
        <w:autoSpaceDN w:val="0"/>
        <w:adjustRightInd w:val="0"/>
        <w:jc w:val="right"/>
        <w:rPr>
          <w:sz w:val="22"/>
          <w:szCs w:val="22"/>
          <w:lang w:val="pl-PL"/>
        </w:rPr>
      </w:pPr>
    </w:p>
    <w:p w:rsidR="00BD1A42" w:rsidRDefault="00BD1A42" w:rsidP="00100180">
      <w:pPr>
        <w:autoSpaceDE w:val="0"/>
        <w:autoSpaceDN w:val="0"/>
        <w:adjustRightInd w:val="0"/>
        <w:jc w:val="right"/>
        <w:rPr>
          <w:sz w:val="22"/>
          <w:szCs w:val="22"/>
          <w:lang w:val="pl-PL"/>
        </w:rPr>
      </w:pPr>
    </w:p>
    <w:p w:rsidR="00BD1A42" w:rsidRDefault="00BD1A42" w:rsidP="00100180">
      <w:pPr>
        <w:autoSpaceDE w:val="0"/>
        <w:autoSpaceDN w:val="0"/>
        <w:adjustRightInd w:val="0"/>
        <w:jc w:val="right"/>
        <w:rPr>
          <w:sz w:val="22"/>
          <w:szCs w:val="22"/>
          <w:lang w:val="pl-PL"/>
        </w:rPr>
      </w:pPr>
    </w:p>
    <w:p w:rsidR="00BD1A42" w:rsidRDefault="00BD1A42" w:rsidP="00100180">
      <w:pPr>
        <w:autoSpaceDE w:val="0"/>
        <w:autoSpaceDN w:val="0"/>
        <w:adjustRightInd w:val="0"/>
        <w:jc w:val="right"/>
        <w:rPr>
          <w:sz w:val="22"/>
          <w:szCs w:val="22"/>
          <w:lang w:val="pl-PL"/>
        </w:rPr>
      </w:pPr>
    </w:p>
    <w:p w:rsidR="00BD1A42" w:rsidRDefault="00BD1A42" w:rsidP="00100180">
      <w:pPr>
        <w:autoSpaceDE w:val="0"/>
        <w:autoSpaceDN w:val="0"/>
        <w:adjustRightInd w:val="0"/>
        <w:jc w:val="right"/>
        <w:rPr>
          <w:sz w:val="22"/>
          <w:szCs w:val="22"/>
          <w:lang w:val="pl-PL"/>
        </w:rPr>
      </w:pPr>
    </w:p>
    <w:p w:rsidR="00BD1A42" w:rsidRPr="007743A7" w:rsidRDefault="00BD1A42" w:rsidP="00100180">
      <w:pPr>
        <w:autoSpaceDE w:val="0"/>
        <w:autoSpaceDN w:val="0"/>
        <w:adjustRightInd w:val="0"/>
        <w:jc w:val="right"/>
        <w:rPr>
          <w:sz w:val="22"/>
          <w:szCs w:val="22"/>
          <w:lang w:val="pl-PL"/>
        </w:rPr>
      </w:pPr>
      <w:r w:rsidRPr="007743A7">
        <w:rPr>
          <w:sz w:val="22"/>
          <w:szCs w:val="22"/>
          <w:lang w:val="pl-PL"/>
        </w:rPr>
        <w:t>Predsjednik Općinskog Vijeća</w:t>
      </w:r>
    </w:p>
    <w:p w:rsidR="00BD1A42" w:rsidRPr="007743A7" w:rsidRDefault="00BD1A42" w:rsidP="00100180">
      <w:pPr>
        <w:autoSpaceDE w:val="0"/>
        <w:autoSpaceDN w:val="0"/>
        <w:adjustRightInd w:val="0"/>
        <w:ind w:left="360"/>
        <w:jc w:val="right"/>
        <w:rPr>
          <w:sz w:val="22"/>
          <w:szCs w:val="22"/>
          <w:lang w:val="pl-PL"/>
        </w:rPr>
      </w:pPr>
      <w:r w:rsidRPr="007743A7">
        <w:rPr>
          <w:sz w:val="22"/>
          <w:szCs w:val="22"/>
          <w:lang w:val="pl-PL"/>
        </w:rPr>
        <w:t xml:space="preserve">                                                                                             Općine Ližnjan-Lisignano</w:t>
      </w:r>
    </w:p>
    <w:p w:rsidR="00BD1A42" w:rsidRPr="007743A7" w:rsidRDefault="00BD1A42" w:rsidP="00100180">
      <w:pPr>
        <w:autoSpaceDE w:val="0"/>
        <w:autoSpaceDN w:val="0"/>
        <w:adjustRightInd w:val="0"/>
        <w:ind w:left="360"/>
        <w:jc w:val="right"/>
        <w:rPr>
          <w:sz w:val="22"/>
          <w:szCs w:val="22"/>
          <w:lang w:val="nb-NO"/>
        </w:rPr>
      </w:pPr>
      <w:r w:rsidRPr="007743A7">
        <w:rPr>
          <w:sz w:val="22"/>
          <w:szCs w:val="22"/>
          <w:lang w:val="pl-PL"/>
        </w:rPr>
        <w:t xml:space="preserve">                                                                                               </w:t>
      </w:r>
      <w:r w:rsidRPr="007743A7">
        <w:rPr>
          <w:sz w:val="22"/>
          <w:szCs w:val="22"/>
          <w:lang w:val="nb-NO"/>
        </w:rPr>
        <w:t>Saša Škrinjar</w:t>
      </w:r>
    </w:p>
    <w:p w:rsidR="00BD1A42" w:rsidRDefault="00BD1A42" w:rsidP="00100180">
      <w:pPr>
        <w:rPr>
          <w:sz w:val="22"/>
          <w:szCs w:val="22"/>
          <w:lang w:val="nb-NO"/>
        </w:rPr>
      </w:pPr>
    </w:p>
    <w:p w:rsidR="00BD1A42" w:rsidRDefault="00BD1A42" w:rsidP="00100180">
      <w:pPr>
        <w:rPr>
          <w:sz w:val="22"/>
          <w:szCs w:val="22"/>
          <w:lang w:val="nb-NO"/>
        </w:rPr>
      </w:pPr>
    </w:p>
    <w:p w:rsidR="00BD1A42" w:rsidRDefault="00BD1A42" w:rsidP="00100180">
      <w:pPr>
        <w:rPr>
          <w:sz w:val="22"/>
          <w:szCs w:val="22"/>
          <w:lang w:val="nb-NO"/>
        </w:rPr>
      </w:pPr>
    </w:p>
    <w:p w:rsidR="00BD1A42" w:rsidRDefault="00BD1A42" w:rsidP="00100180">
      <w:pPr>
        <w:rPr>
          <w:sz w:val="22"/>
          <w:szCs w:val="22"/>
          <w:lang w:val="nb-NO"/>
        </w:rPr>
      </w:pPr>
    </w:p>
    <w:p w:rsidR="00BD1A42" w:rsidRDefault="00BD1A42" w:rsidP="00100180">
      <w:pPr>
        <w:rPr>
          <w:sz w:val="22"/>
          <w:szCs w:val="22"/>
          <w:lang w:val="nb-NO"/>
        </w:rPr>
      </w:pPr>
    </w:p>
    <w:p w:rsidR="00BD1A42" w:rsidRDefault="00BD1A42" w:rsidP="00100180">
      <w:pPr>
        <w:rPr>
          <w:sz w:val="22"/>
          <w:szCs w:val="22"/>
          <w:lang w:val="nb-NO"/>
        </w:rPr>
      </w:pPr>
    </w:p>
    <w:p w:rsidR="00BD1A42" w:rsidRDefault="00BD1A42" w:rsidP="00100180">
      <w:pPr>
        <w:rPr>
          <w:sz w:val="22"/>
          <w:szCs w:val="22"/>
          <w:lang w:val="nb-NO"/>
        </w:rPr>
      </w:pPr>
    </w:p>
    <w:p w:rsidR="00BD1A42" w:rsidRDefault="00BD1A42" w:rsidP="00100180">
      <w:pPr>
        <w:rPr>
          <w:sz w:val="22"/>
          <w:szCs w:val="22"/>
          <w:lang w:val="nb-NO"/>
        </w:rPr>
      </w:pPr>
    </w:p>
    <w:p w:rsidR="00BD1A42" w:rsidRDefault="00BD1A42" w:rsidP="00100180">
      <w:pPr>
        <w:rPr>
          <w:sz w:val="22"/>
          <w:szCs w:val="22"/>
          <w:lang w:val="nb-NO"/>
        </w:rPr>
      </w:pPr>
    </w:p>
    <w:p w:rsidR="00BD1A42" w:rsidRDefault="00BD1A42" w:rsidP="00100180">
      <w:pPr>
        <w:rPr>
          <w:sz w:val="22"/>
          <w:szCs w:val="22"/>
          <w:lang w:val="nb-NO"/>
        </w:rPr>
      </w:pPr>
    </w:p>
    <w:p w:rsidR="00BD1A42" w:rsidRPr="007743A7" w:rsidRDefault="00BD1A42" w:rsidP="00100180">
      <w:pPr>
        <w:rPr>
          <w:sz w:val="22"/>
          <w:szCs w:val="22"/>
          <w:lang w:val="nb-NO"/>
        </w:rPr>
      </w:pPr>
      <w:r w:rsidRPr="007743A7">
        <w:rPr>
          <w:sz w:val="22"/>
          <w:szCs w:val="22"/>
          <w:lang w:val="nb-NO"/>
        </w:rPr>
        <w:t>KLASA:</w:t>
      </w:r>
      <w:bookmarkStart w:id="0" w:name="Klasa"/>
      <w:r w:rsidRPr="007743A7">
        <w:rPr>
          <w:sz w:val="22"/>
          <w:szCs w:val="22"/>
          <w:lang w:val="nb-NO"/>
        </w:rPr>
        <w:t xml:space="preserve"> </w:t>
      </w:r>
      <w:bookmarkEnd w:id="0"/>
      <w:r w:rsidRPr="007743A7">
        <w:rPr>
          <w:sz w:val="22"/>
          <w:szCs w:val="22"/>
          <w:lang w:val="nb-NO"/>
        </w:rPr>
        <w:t>400-01/17-01/22</w:t>
      </w:r>
    </w:p>
    <w:p w:rsidR="00BD1A42" w:rsidRPr="007743A7" w:rsidRDefault="00BD1A42" w:rsidP="00100180">
      <w:pPr>
        <w:rPr>
          <w:sz w:val="22"/>
          <w:szCs w:val="22"/>
          <w:lang w:val="nb-NO"/>
        </w:rPr>
      </w:pPr>
      <w:r w:rsidRPr="007743A7">
        <w:rPr>
          <w:sz w:val="22"/>
          <w:szCs w:val="22"/>
          <w:lang w:val="nb-NO"/>
        </w:rPr>
        <w:t>URBROJ:</w:t>
      </w:r>
      <w:bookmarkStart w:id="1" w:name="Urbroj"/>
      <w:r w:rsidRPr="007743A7">
        <w:rPr>
          <w:sz w:val="22"/>
          <w:szCs w:val="22"/>
          <w:lang w:val="nb-NO"/>
        </w:rPr>
        <w:t xml:space="preserve"> </w:t>
      </w:r>
      <w:bookmarkEnd w:id="1"/>
      <w:r>
        <w:rPr>
          <w:sz w:val="22"/>
          <w:szCs w:val="22"/>
          <w:lang w:val="nb-NO"/>
        </w:rPr>
        <w:t>2168/3-04-17-5</w:t>
      </w:r>
    </w:p>
    <w:p w:rsidR="00BD1A42" w:rsidRPr="007743A7" w:rsidRDefault="00BD1A42" w:rsidP="00100180">
      <w:pPr>
        <w:rPr>
          <w:sz w:val="22"/>
          <w:szCs w:val="22"/>
          <w:lang w:val="nb-NO"/>
        </w:rPr>
      </w:pPr>
      <w:r w:rsidRPr="007743A7">
        <w:rPr>
          <w:sz w:val="22"/>
          <w:szCs w:val="22"/>
          <w:lang w:val="nb-NO"/>
        </w:rPr>
        <w:t>Ližnjan,</w:t>
      </w:r>
      <w:bookmarkStart w:id="2" w:name="Datum"/>
      <w:r w:rsidRPr="007743A7">
        <w:rPr>
          <w:sz w:val="22"/>
          <w:szCs w:val="22"/>
          <w:lang w:val="nb-NO"/>
        </w:rPr>
        <w:t xml:space="preserve"> </w:t>
      </w:r>
      <w:bookmarkEnd w:id="2"/>
      <w:r w:rsidRPr="007743A7">
        <w:rPr>
          <w:sz w:val="22"/>
          <w:szCs w:val="22"/>
          <w:lang w:val="nb-NO"/>
        </w:rPr>
        <w:t xml:space="preserve">                     2017.g.</w:t>
      </w:r>
    </w:p>
    <w:p w:rsidR="00BD1A42" w:rsidRPr="007743A7" w:rsidRDefault="00BD1A42" w:rsidP="00100180">
      <w:pPr>
        <w:rPr>
          <w:sz w:val="22"/>
          <w:szCs w:val="22"/>
          <w:lang w:val="nb-NO"/>
        </w:rPr>
      </w:pPr>
    </w:p>
    <w:sectPr w:rsidR="00BD1A42" w:rsidRPr="007743A7" w:rsidSect="001D6E8E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1A42" w:rsidRDefault="00BD1A42">
      <w:r>
        <w:separator/>
      </w:r>
    </w:p>
  </w:endnote>
  <w:endnote w:type="continuationSeparator" w:id="0">
    <w:p w:rsidR="00BD1A42" w:rsidRDefault="00BD1A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1A42" w:rsidRDefault="00BD1A42">
      <w:r>
        <w:separator/>
      </w:r>
    </w:p>
  </w:footnote>
  <w:footnote w:type="continuationSeparator" w:id="0">
    <w:p w:rsidR="00BD1A42" w:rsidRDefault="00BD1A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A0588"/>
    <w:multiLevelType w:val="hybridMultilevel"/>
    <w:tmpl w:val="F48C33D2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25067BB"/>
    <w:multiLevelType w:val="hybridMultilevel"/>
    <w:tmpl w:val="949A544C"/>
    <w:lvl w:ilvl="0" w:tplc="70D4CF0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  <w:color w:val="auto"/>
      </w:rPr>
    </w:lvl>
    <w:lvl w:ilvl="1" w:tplc="E42CFF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08C8B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6EA01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17EBF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8DEEA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3C622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712E2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528D1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34FE2F56"/>
    <w:multiLevelType w:val="hybridMultilevel"/>
    <w:tmpl w:val="74D0C75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7173A4A"/>
    <w:multiLevelType w:val="hybridMultilevel"/>
    <w:tmpl w:val="C36E03DE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3DE51C3"/>
    <w:multiLevelType w:val="hybridMultilevel"/>
    <w:tmpl w:val="C79C420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9B339FA"/>
    <w:multiLevelType w:val="hybridMultilevel"/>
    <w:tmpl w:val="D4AECE3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3696"/>
    <w:rsid w:val="000069CF"/>
    <w:rsid w:val="00044C0D"/>
    <w:rsid w:val="00065BDB"/>
    <w:rsid w:val="000715E0"/>
    <w:rsid w:val="00094471"/>
    <w:rsid w:val="000C771F"/>
    <w:rsid w:val="000D3E9C"/>
    <w:rsid w:val="000E550E"/>
    <w:rsid w:val="000F1D6D"/>
    <w:rsid w:val="00100180"/>
    <w:rsid w:val="00113076"/>
    <w:rsid w:val="001366E6"/>
    <w:rsid w:val="00172250"/>
    <w:rsid w:val="00191EB7"/>
    <w:rsid w:val="001A1FB4"/>
    <w:rsid w:val="001A655D"/>
    <w:rsid w:val="001B6740"/>
    <w:rsid w:val="001D5AF2"/>
    <w:rsid w:val="001D6E8E"/>
    <w:rsid w:val="001D7BBD"/>
    <w:rsid w:val="00203721"/>
    <w:rsid w:val="002101A8"/>
    <w:rsid w:val="00220779"/>
    <w:rsid w:val="0022434D"/>
    <w:rsid w:val="002254A9"/>
    <w:rsid w:val="0024755F"/>
    <w:rsid w:val="002505B3"/>
    <w:rsid w:val="00251D41"/>
    <w:rsid w:val="002707FA"/>
    <w:rsid w:val="002716D6"/>
    <w:rsid w:val="00294757"/>
    <w:rsid w:val="002C6488"/>
    <w:rsid w:val="002E4CCA"/>
    <w:rsid w:val="00327F90"/>
    <w:rsid w:val="00347AC9"/>
    <w:rsid w:val="00353907"/>
    <w:rsid w:val="003927A3"/>
    <w:rsid w:val="003F1E12"/>
    <w:rsid w:val="0040265C"/>
    <w:rsid w:val="004453AE"/>
    <w:rsid w:val="00460664"/>
    <w:rsid w:val="00490B3C"/>
    <w:rsid w:val="004920A3"/>
    <w:rsid w:val="004967F4"/>
    <w:rsid w:val="004A72C7"/>
    <w:rsid w:val="004D4E74"/>
    <w:rsid w:val="005141E0"/>
    <w:rsid w:val="0054027A"/>
    <w:rsid w:val="005744D8"/>
    <w:rsid w:val="00581C71"/>
    <w:rsid w:val="005A4BAD"/>
    <w:rsid w:val="005C3CF0"/>
    <w:rsid w:val="005E30C7"/>
    <w:rsid w:val="00623E55"/>
    <w:rsid w:val="00623F1E"/>
    <w:rsid w:val="0067668D"/>
    <w:rsid w:val="006D4CFF"/>
    <w:rsid w:val="006D5BD4"/>
    <w:rsid w:val="006E0698"/>
    <w:rsid w:val="006F2796"/>
    <w:rsid w:val="006F7BAB"/>
    <w:rsid w:val="007012BA"/>
    <w:rsid w:val="00701C53"/>
    <w:rsid w:val="00704F19"/>
    <w:rsid w:val="007252C4"/>
    <w:rsid w:val="00740450"/>
    <w:rsid w:val="00760C8C"/>
    <w:rsid w:val="007743A7"/>
    <w:rsid w:val="0078080F"/>
    <w:rsid w:val="007A4590"/>
    <w:rsid w:val="007A6DDA"/>
    <w:rsid w:val="007B70E8"/>
    <w:rsid w:val="007C1F3A"/>
    <w:rsid w:val="007D3AD0"/>
    <w:rsid w:val="007E2BF3"/>
    <w:rsid w:val="0088605F"/>
    <w:rsid w:val="00891E9F"/>
    <w:rsid w:val="008A6536"/>
    <w:rsid w:val="008D3E9A"/>
    <w:rsid w:val="008F2903"/>
    <w:rsid w:val="008F70A2"/>
    <w:rsid w:val="009122E4"/>
    <w:rsid w:val="009567AF"/>
    <w:rsid w:val="00963A97"/>
    <w:rsid w:val="009922AE"/>
    <w:rsid w:val="009A3867"/>
    <w:rsid w:val="009C1513"/>
    <w:rsid w:val="009D7231"/>
    <w:rsid w:val="009F76AD"/>
    <w:rsid w:val="00A21ADD"/>
    <w:rsid w:val="00A4562A"/>
    <w:rsid w:val="00A47E20"/>
    <w:rsid w:val="00A61CA1"/>
    <w:rsid w:val="00AA0DC4"/>
    <w:rsid w:val="00AA51E3"/>
    <w:rsid w:val="00AA64F0"/>
    <w:rsid w:val="00AC318D"/>
    <w:rsid w:val="00AD0D98"/>
    <w:rsid w:val="00B013F3"/>
    <w:rsid w:val="00B13AD1"/>
    <w:rsid w:val="00B179FA"/>
    <w:rsid w:val="00B57502"/>
    <w:rsid w:val="00BA5C83"/>
    <w:rsid w:val="00BC21AB"/>
    <w:rsid w:val="00BC6D32"/>
    <w:rsid w:val="00BD1A42"/>
    <w:rsid w:val="00BF58BE"/>
    <w:rsid w:val="00C1011D"/>
    <w:rsid w:val="00C25FDE"/>
    <w:rsid w:val="00C56C7E"/>
    <w:rsid w:val="00CC58FF"/>
    <w:rsid w:val="00CC7A2C"/>
    <w:rsid w:val="00CE0BA3"/>
    <w:rsid w:val="00D0170A"/>
    <w:rsid w:val="00D67D1A"/>
    <w:rsid w:val="00D73696"/>
    <w:rsid w:val="00D77310"/>
    <w:rsid w:val="00D92966"/>
    <w:rsid w:val="00DC139D"/>
    <w:rsid w:val="00DC2E65"/>
    <w:rsid w:val="00DE2152"/>
    <w:rsid w:val="00DF5A81"/>
    <w:rsid w:val="00E2783C"/>
    <w:rsid w:val="00E321FC"/>
    <w:rsid w:val="00E46BC2"/>
    <w:rsid w:val="00E50089"/>
    <w:rsid w:val="00E73B7D"/>
    <w:rsid w:val="00E8261E"/>
    <w:rsid w:val="00EB1AC3"/>
    <w:rsid w:val="00EB7B84"/>
    <w:rsid w:val="00EC5B5F"/>
    <w:rsid w:val="00EE290D"/>
    <w:rsid w:val="00EF7775"/>
    <w:rsid w:val="00F121FA"/>
    <w:rsid w:val="00F12CE7"/>
    <w:rsid w:val="00F243DB"/>
    <w:rsid w:val="00F2542F"/>
    <w:rsid w:val="00F51DD3"/>
    <w:rsid w:val="00F56C03"/>
    <w:rsid w:val="00F64EC0"/>
    <w:rsid w:val="00FC60E0"/>
    <w:rsid w:val="00FE1A4E"/>
    <w:rsid w:val="00FF6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180"/>
    <w:rPr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C58FF"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C58FF"/>
    <w:pPr>
      <w:keepNext/>
      <w:spacing w:line="360" w:lineRule="auto"/>
      <w:outlineLvl w:val="1"/>
    </w:pPr>
    <w:rPr>
      <w:i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C58FF"/>
    <w:pPr>
      <w:keepNext/>
      <w:ind w:firstLine="720"/>
      <w:outlineLvl w:val="2"/>
    </w:pPr>
    <w:rPr>
      <w:b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C58FF"/>
    <w:pPr>
      <w:keepNext/>
      <w:outlineLvl w:val="3"/>
    </w:pPr>
    <w:rPr>
      <w:i/>
      <w:color w:val="0000FF"/>
      <w:sz w:val="24"/>
      <w:szCs w:val="24"/>
      <w:lang w:val="hr-H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64EC0"/>
    <w:rPr>
      <w:rFonts w:ascii="Cambria" w:hAnsi="Cambria" w:cs="Times New Roman"/>
      <w:b/>
      <w:bCs/>
      <w:kern w:val="32"/>
      <w:sz w:val="32"/>
      <w:szCs w:val="32"/>
      <w:lang w:val="en-A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64EC0"/>
    <w:rPr>
      <w:rFonts w:ascii="Cambria" w:hAnsi="Cambria" w:cs="Times New Roman"/>
      <w:b/>
      <w:bCs/>
      <w:i/>
      <w:iCs/>
      <w:sz w:val="28"/>
      <w:szCs w:val="28"/>
      <w:lang w:val="en-A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64EC0"/>
    <w:rPr>
      <w:rFonts w:ascii="Cambria" w:hAnsi="Cambria" w:cs="Times New Roman"/>
      <w:b/>
      <w:bCs/>
      <w:sz w:val="26"/>
      <w:szCs w:val="26"/>
      <w:lang w:val="en-A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64EC0"/>
    <w:rPr>
      <w:rFonts w:ascii="Calibri" w:hAnsi="Calibri" w:cs="Times New Roman"/>
      <w:b/>
      <w:bCs/>
      <w:sz w:val="28"/>
      <w:szCs w:val="28"/>
      <w:lang w:val="en-AU"/>
    </w:rPr>
  </w:style>
  <w:style w:type="paragraph" w:styleId="Header">
    <w:name w:val="header"/>
    <w:basedOn w:val="Normal"/>
    <w:link w:val="HeaderChar"/>
    <w:uiPriority w:val="99"/>
    <w:rsid w:val="00CC58F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64EC0"/>
    <w:rPr>
      <w:rFonts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CC58F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64EC0"/>
    <w:rPr>
      <w:rFonts w:cs="Times New Roman"/>
      <w:sz w:val="20"/>
      <w:szCs w:val="20"/>
      <w:lang w:val="en-AU"/>
    </w:rPr>
  </w:style>
  <w:style w:type="character" w:styleId="Hyperlink">
    <w:name w:val="Hyperlink"/>
    <w:basedOn w:val="DefaultParagraphFont"/>
    <w:uiPriority w:val="99"/>
    <w:rsid w:val="00CC58FF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100180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492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9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DOMINO\APPS\URUDZBENI_4.9.2\Temp\18\new.46710535_4MC0RT62V.predme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new.46710535_4MC0RT62V.predmet</Template>
  <TotalTime>19</TotalTime>
  <Pages>2</Pages>
  <Words>608</Words>
  <Characters>3470</Characters>
  <Application>Microsoft Office Outlook</Application>
  <DocSecurity>0</DocSecurity>
  <Lines>0</Lines>
  <Paragraphs>0</Paragraphs>
  <ScaleCrop>false</ScaleCrop>
  <Company>NetCom d.o.o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Generički template</dc:title>
  <dc:subject/>
  <dc:creator>Danijela Lamot</dc:creator>
  <cp:keywords/>
  <dc:description/>
  <cp:lastModifiedBy>Danijela Lamot</cp:lastModifiedBy>
  <cp:revision>11</cp:revision>
  <cp:lastPrinted>2016-11-15T13:01:00Z</cp:lastPrinted>
  <dcterms:created xsi:type="dcterms:W3CDTF">2017-10-19T10:32:00Z</dcterms:created>
  <dcterms:modified xsi:type="dcterms:W3CDTF">2017-10-20T06:48:00Z</dcterms:modified>
</cp:coreProperties>
</file>